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235C0" w14:textId="77777777" w:rsidR="00BC63EA" w:rsidRPr="007B0084" w:rsidRDefault="00BC63EA" w:rsidP="00BC63E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06BE44F" wp14:editId="66227C2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4F929" w14:textId="77777777" w:rsidR="00BC63EA" w:rsidRPr="000D6ECD" w:rsidRDefault="00BC63EA" w:rsidP="00BC63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7CD7A82E" w14:textId="77777777" w:rsidR="00BC63EA" w:rsidRPr="000D6ECD" w:rsidRDefault="00BC63EA" w:rsidP="00BC63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</w:t>
      </w:r>
      <w:bookmarkStart w:id="2" w:name="_GoBack"/>
      <w:bookmarkEnd w:id="2"/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ОЦЬКА МІСЬКА РАДА</w:t>
      </w:r>
    </w:p>
    <w:p w14:paraId="785BEA83" w14:textId="77777777" w:rsidR="00BC63EA" w:rsidRPr="000D6ECD" w:rsidRDefault="00BC63EA" w:rsidP="00BC63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7940A2E4" w14:textId="0BD7B5C2" w:rsidR="00BC63EA" w:rsidRPr="007B0084" w:rsidRDefault="00E404FB" w:rsidP="00BC63E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72</w:t>
      </w:r>
      <w:r w:rsidR="00BC63E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C63EA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3FB5F60C" w14:textId="77777777" w:rsidR="00BC63EA" w:rsidRPr="007B0084" w:rsidRDefault="00BC63EA" w:rsidP="00BC63E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42ACEF85" w14:textId="5CFC7DE9" w:rsidR="00BC63EA" w:rsidRPr="007B0084" w:rsidRDefault="00BC63EA" w:rsidP="00BC63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29 січня </w:t>
      </w:r>
      <w:r w:rsidRPr="00780AA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Pr="00780AA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14:paraId="7F6D8DE4" w14:textId="77777777" w:rsidR="00BC63EA" w:rsidRPr="007B0084" w:rsidRDefault="00BC63EA" w:rsidP="00BC63E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8E95618" w14:textId="333C8B13" w:rsidR="00BC63EA" w:rsidRDefault="00BC63EA" w:rsidP="00BC63E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звільнення від сплати земельного податку індустріального (промислового) парку «Захід Ресурс» на території Городоцької територіальної громади на 202</w:t>
      </w:r>
      <w:r w:rsidR="00EB578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6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рік</w:t>
      </w:r>
    </w:p>
    <w:p w14:paraId="1A98B0B6" w14:textId="77777777" w:rsidR="00BC63EA" w:rsidRDefault="00BC63EA" w:rsidP="00BC63E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6EBFEF5C" w14:textId="77777777" w:rsidR="00BC63EA" w:rsidRDefault="00BC63EA" w:rsidP="00BC63E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544E93EE" w14:textId="298CC098" w:rsidR="00BC63EA" w:rsidRDefault="00BC63EA" w:rsidP="00BC63E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клопотання ТОВ «ЄВРО-ІНВЕСТ-ХОЛД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>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НГ» від 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>19</w:t>
      </w:r>
      <w:r>
        <w:rPr>
          <w:rFonts w:ascii="Century" w:eastAsia="Times New Roman" w:hAnsi="Century" w:cs="Arial"/>
          <w:sz w:val="24"/>
          <w:szCs w:val="24"/>
          <w:lang w:eastAsia="ru-RU"/>
        </w:rPr>
        <w:t>.01.202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 xml:space="preserve">6 №19/01/2026-1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стосовно звільнення від сплати земельного податку ділянок, загальною площею 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 xml:space="preserve">10,2028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га, індустріального (промислового) парку «Захід Ресурс»,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беручи до уваги рішення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з питань земельних ресурсів, АПК, містобудування, охорони довкілля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відповідно до Закону України «Про індустріальні парки», Закону України «Про внесення змін до Податкового кодексу України щодо створення сприятливих умов для діяльності індустріальних парків в Україні», статті 7, пунктів 12.3, 12.4, 12..5 статті 12, статей 30, 269, 270, 271, пункту 284.6 статті 284 Податкового кодексу України, пункту 24 частини 1 статті 26 Закону України «Про місцеве самоврядування в Україні», міська рада </w:t>
      </w:r>
    </w:p>
    <w:p w14:paraId="658E06DF" w14:textId="77777777" w:rsidR="00BC63EA" w:rsidRPr="007B0084" w:rsidRDefault="00BC63EA" w:rsidP="00BC63E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14AA8B0E" w14:textId="4922DDAD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1.Звільнити від сплати земельного податку Індустріальний (промисловий) парк «Захід Ресурс»,</w:t>
      </w:r>
      <w:r w:rsidRPr="0084031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включений до Реєстру індустріальних (промислових) парків за №32, згідно Витягу з Реєстру індустріальних (промислових) парків №1317 від 19.09.2018, за земельні ділянки, що входять до складу території індустріального (промислового) парку «Захід Ресурс» та використовуються ініціатором створення ТОВ «ЄВРО-ІНВЕСТ-ХОЛД</w:t>
      </w:r>
      <w:r w:rsidR="00B26EC9">
        <w:rPr>
          <w:rFonts w:ascii="Century" w:eastAsia="Times New Roman" w:hAnsi="Century" w:cs="Arial"/>
          <w:sz w:val="24"/>
          <w:szCs w:val="24"/>
          <w:lang w:eastAsia="ru-RU"/>
        </w:rPr>
        <w:t>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НГ», загальною площею </w:t>
      </w:r>
      <w:r w:rsidR="00783BAA">
        <w:rPr>
          <w:rFonts w:ascii="Century" w:eastAsia="Times New Roman" w:hAnsi="Century" w:cs="Arial"/>
          <w:sz w:val="24"/>
          <w:szCs w:val="24"/>
          <w:lang w:eastAsia="ru-RU"/>
        </w:rPr>
        <w:t>10,2028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га, згідно переліку:</w:t>
      </w:r>
    </w:p>
    <w:p w14:paraId="6DA55D18" w14:textId="7DE11E32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 кадастровий номер земельної ділянки - 4620910100:16:000:00</w:t>
      </w:r>
      <w:r w:rsidR="00783BAA">
        <w:rPr>
          <w:rFonts w:ascii="Century" w:eastAsia="Times New Roman" w:hAnsi="Century" w:cs="Arial"/>
          <w:sz w:val="24"/>
          <w:szCs w:val="24"/>
          <w:lang w:eastAsia="ru-RU"/>
        </w:rPr>
        <w:t>51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; площа </w:t>
      </w:r>
      <w:r w:rsidR="00783BAA">
        <w:rPr>
          <w:rFonts w:ascii="Century" w:eastAsia="Times New Roman" w:hAnsi="Century" w:cs="Arial"/>
          <w:sz w:val="24"/>
          <w:szCs w:val="24"/>
          <w:lang w:eastAsia="ru-RU"/>
        </w:rPr>
        <w:t>10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га; розташована за адресою: Львівська область, Львівський район, Городоцька міська рада; цільове призначення – 11.02 для</w:t>
      </w:r>
      <w:r w:rsidR="00717606" w:rsidRPr="00717606">
        <w:rPr>
          <w:rFonts w:ascii="Century" w:eastAsia="Times New Roman" w:hAnsi="Century" w:cs="Arial"/>
          <w:sz w:val="24"/>
          <w:szCs w:val="24"/>
          <w:lang w:eastAsia="ru-RU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 xml:space="preserve">; </w:t>
      </w:r>
    </w:p>
    <w:p w14:paraId="21E96485" w14:textId="1A4AD3F7" w:rsidR="00717606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  кадастровий номер земельної ділянки - 4620910100:16:000:00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>52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; площа </w:t>
      </w:r>
      <w:r w:rsidR="00717606" w:rsidRPr="00717606">
        <w:rPr>
          <w:rFonts w:ascii="Century" w:eastAsia="Times New Roman" w:hAnsi="Century" w:cs="Arial"/>
          <w:sz w:val="24"/>
          <w:szCs w:val="24"/>
          <w:lang w:eastAsia="ru-RU"/>
        </w:rPr>
        <w:t>0.2028 га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 xml:space="preserve">; </w:t>
      </w:r>
    </w:p>
    <w:p w14:paraId="7BF146B8" w14:textId="0EBCA2EF" w:rsidR="00BC63EA" w:rsidRDefault="00BC63EA" w:rsidP="0071760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розташована за адресою: Львівська область, Львівський район, Городоцька міська рада; цільове призначення – 11.02 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>д</w:t>
      </w:r>
      <w:r w:rsidR="00717606" w:rsidRPr="00717606">
        <w:rPr>
          <w:rFonts w:ascii="Century" w:eastAsia="Times New Roman" w:hAnsi="Century" w:cs="Arial"/>
          <w:sz w:val="24"/>
          <w:szCs w:val="24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14:paraId="22B6C7B2" w14:textId="50C9C5F1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2. Звільнити від сплати земельного податку Індустріальний (промисловий) парк «Захід Ресурс» на території Городоцької територіальної громади на 202</w:t>
      </w:r>
      <w:r w:rsidR="00717606">
        <w:rPr>
          <w:rFonts w:ascii="Century" w:eastAsia="Times New Roman" w:hAnsi="Century" w:cs="Arial"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sz w:val="24"/>
          <w:szCs w:val="24"/>
          <w:lang w:eastAsia="ru-RU"/>
        </w:rPr>
        <w:t>рік.</w:t>
      </w:r>
    </w:p>
    <w:p w14:paraId="5917C789" w14:textId="77777777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 Відділу документообігу, звернень та організаційно-інформаційної діяльності міської ради (О. Голобородько) у 5-денний строк з моменту прийняття рішення направити його відповідному контролюючому органу за місцезнаходженням земельної ділянки.</w:t>
      </w:r>
    </w:p>
    <w:p w14:paraId="004EC4BD" w14:textId="77777777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4. </w:t>
      </w:r>
      <w:r w:rsidRPr="00EB0DA6">
        <w:rPr>
          <w:rFonts w:ascii="Century" w:eastAsia="Times New Roman" w:hAnsi="Century" w:cs="Arial"/>
          <w:sz w:val="24"/>
          <w:szCs w:val="24"/>
          <w:lang w:eastAsia="ru-RU"/>
        </w:rPr>
        <w:t xml:space="preserve">Сектору інформаційної діяльності та </w:t>
      </w:r>
      <w:proofErr w:type="spellStart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>зв’язків</w:t>
      </w:r>
      <w:proofErr w:type="spellEnd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 xml:space="preserve"> з громадськістю (Н. </w:t>
      </w:r>
      <w:proofErr w:type="spellStart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>Канафоцька</w:t>
      </w:r>
      <w:proofErr w:type="spellEnd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>) у 5-денний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 моменту прийняття рішення оприлюднити рішення в засобах масової інформації.</w:t>
      </w:r>
    </w:p>
    <w:p w14:paraId="68DE44B3" w14:textId="70CAE24D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31FE7028" w14:textId="77777777" w:rsidR="00BC63EA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14:paraId="09216A54" w14:textId="77777777" w:rsidR="00BC63EA" w:rsidRPr="007B0084" w:rsidRDefault="00BC63EA" w:rsidP="00BC63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61F8CA0B" w14:textId="77777777" w:rsidR="00BC63EA" w:rsidRDefault="00BC63EA" w:rsidP="00BC63EA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14:paraId="3238CD0F" w14:textId="77777777" w:rsidR="00F40C27" w:rsidRDefault="00F40C27"/>
    <w:sectPr w:rsidR="00F40C27" w:rsidSect="00BC63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9D1"/>
    <w:rsid w:val="001E79D1"/>
    <w:rsid w:val="00265443"/>
    <w:rsid w:val="00717606"/>
    <w:rsid w:val="00783BAA"/>
    <w:rsid w:val="009A6776"/>
    <w:rsid w:val="00B26EC9"/>
    <w:rsid w:val="00BC63EA"/>
    <w:rsid w:val="00E404FB"/>
    <w:rsid w:val="00EB578B"/>
    <w:rsid w:val="00F4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FB56"/>
  <w15:chartTrackingRefBased/>
  <w15:docId w15:val="{53D85B80-2A14-43EF-9066-24F32767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3E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E79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79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9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9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9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9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9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9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9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9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79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79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79D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79D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79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79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79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79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79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E79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79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E79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E79D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E79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E79D1"/>
    <w:pPr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1E79D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E79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E79D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E79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2062</Words>
  <Characters>1176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2026-01-26T08:44:00Z</dcterms:created>
  <dcterms:modified xsi:type="dcterms:W3CDTF">2026-01-26T09:24:00Z</dcterms:modified>
</cp:coreProperties>
</file>